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9E53" w14:textId="77777777" w:rsidR="003B547E" w:rsidRPr="0081430A" w:rsidRDefault="003B547E" w:rsidP="003B547E">
      <w:pPr>
        <w:pStyle w:val="NoSpacing"/>
        <w:jc w:val="right"/>
        <w:rPr>
          <w:b/>
        </w:rPr>
      </w:pPr>
      <w:r w:rsidRPr="0081430A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029DCD" wp14:editId="046C928D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902585" cy="6851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LOGO NOBG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68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430A">
        <w:rPr>
          <w:b/>
        </w:rPr>
        <w:t>Rayburn Plastics Limited</w:t>
      </w:r>
    </w:p>
    <w:p w14:paraId="0EC4C0EE" w14:textId="77777777" w:rsidR="003B547E" w:rsidRPr="0081430A" w:rsidRDefault="003B547E" w:rsidP="003B547E">
      <w:pPr>
        <w:pStyle w:val="NoSpacing"/>
        <w:jc w:val="right"/>
        <w:rPr>
          <w:b/>
        </w:rPr>
      </w:pPr>
      <w:r w:rsidRPr="0081430A">
        <w:rPr>
          <w:b/>
        </w:rPr>
        <w:t>Whitehouse Street</w:t>
      </w:r>
    </w:p>
    <w:p w14:paraId="2D2A17B8" w14:textId="77777777" w:rsidR="003B547E" w:rsidRPr="0081430A" w:rsidRDefault="003B547E" w:rsidP="003B547E">
      <w:pPr>
        <w:pStyle w:val="NoSpacing"/>
        <w:jc w:val="right"/>
        <w:rPr>
          <w:b/>
        </w:rPr>
      </w:pPr>
      <w:r w:rsidRPr="0081430A">
        <w:rPr>
          <w:b/>
        </w:rPr>
        <w:t>Walsall</w:t>
      </w:r>
    </w:p>
    <w:p w14:paraId="42DCBC98" w14:textId="77777777" w:rsidR="003B547E" w:rsidRPr="0081430A" w:rsidRDefault="003B547E" w:rsidP="003B547E">
      <w:pPr>
        <w:pStyle w:val="NoSpacing"/>
        <w:jc w:val="right"/>
        <w:rPr>
          <w:b/>
        </w:rPr>
      </w:pPr>
      <w:r w:rsidRPr="0081430A">
        <w:rPr>
          <w:b/>
        </w:rPr>
        <w:t>West Midlands</w:t>
      </w:r>
    </w:p>
    <w:p w14:paraId="293BE963" w14:textId="77777777" w:rsidR="003B547E" w:rsidRPr="0081430A" w:rsidRDefault="003B547E" w:rsidP="003B547E">
      <w:pPr>
        <w:pStyle w:val="NoSpacing"/>
        <w:jc w:val="right"/>
        <w:rPr>
          <w:b/>
        </w:rPr>
      </w:pPr>
      <w:r w:rsidRPr="0081430A">
        <w:rPr>
          <w:b/>
        </w:rPr>
        <w:t>WS2 8HR</w:t>
      </w:r>
    </w:p>
    <w:p w14:paraId="7A755074" w14:textId="77777777" w:rsidR="003B547E" w:rsidRPr="0081430A" w:rsidRDefault="003B547E" w:rsidP="003B547E">
      <w:pPr>
        <w:pStyle w:val="NoSpacing"/>
        <w:jc w:val="right"/>
        <w:rPr>
          <w:b/>
        </w:rPr>
      </w:pPr>
      <w:r w:rsidRPr="0081430A">
        <w:rPr>
          <w:b/>
        </w:rPr>
        <w:t>T: 01922 625572</w:t>
      </w:r>
    </w:p>
    <w:p w14:paraId="019C7C03" w14:textId="77777777" w:rsidR="003B547E" w:rsidRPr="0081430A" w:rsidRDefault="003B547E" w:rsidP="003B547E">
      <w:pPr>
        <w:pStyle w:val="NoSpacing"/>
        <w:jc w:val="right"/>
        <w:rPr>
          <w:b/>
        </w:rPr>
      </w:pPr>
      <w:r w:rsidRPr="0081430A">
        <w:rPr>
          <w:b/>
        </w:rPr>
        <w:t>F: 01922 723333</w:t>
      </w:r>
    </w:p>
    <w:p w14:paraId="6B4E3AF5" w14:textId="77777777" w:rsidR="003B547E" w:rsidRPr="0081430A" w:rsidRDefault="003B547E" w:rsidP="003B547E">
      <w:pPr>
        <w:pStyle w:val="NoSpacing"/>
        <w:jc w:val="right"/>
        <w:rPr>
          <w:b/>
        </w:rPr>
      </w:pPr>
      <w:r w:rsidRPr="0081430A">
        <w:rPr>
          <w:b/>
        </w:rPr>
        <w:t>www.rayburn.co.uk</w:t>
      </w:r>
    </w:p>
    <w:p w14:paraId="3338A7DE" w14:textId="77777777" w:rsidR="003B547E" w:rsidRDefault="003B547E" w:rsidP="003B547E">
      <w:pPr>
        <w:pStyle w:val="NoSpacing"/>
        <w:jc w:val="right"/>
      </w:pPr>
    </w:p>
    <w:p w14:paraId="1F8CAD04" w14:textId="77777777" w:rsidR="0083361C" w:rsidRDefault="0083361C" w:rsidP="003B547E">
      <w:pPr>
        <w:pStyle w:val="NoSpacing"/>
        <w:jc w:val="center"/>
        <w:rPr>
          <w:b/>
          <w:color w:val="00B050"/>
          <w:sz w:val="44"/>
          <w:szCs w:val="44"/>
          <w:u w:val="single"/>
        </w:rPr>
      </w:pPr>
    </w:p>
    <w:p w14:paraId="72D64339" w14:textId="77777777" w:rsidR="0083361C" w:rsidRPr="00F61A6D" w:rsidRDefault="003B547E" w:rsidP="003B547E">
      <w:pPr>
        <w:pStyle w:val="NoSpacing"/>
        <w:jc w:val="center"/>
        <w:rPr>
          <w:b/>
          <w:color w:val="00B050"/>
          <w:sz w:val="48"/>
          <w:szCs w:val="48"/>
          <w:u w:val="single"/>
        </w:rPr>
      </w:pPr>
      <w:r w:rsidRPr="00F61A6D">
        <w:rPr>
          <w:b/>
          <w:color w:val="00B050"/>
          <w:sz w:val="48"/>
          <w:szCs w:val="48"/>
          <w:u w:val="single"/>
        </w:rPr>
        <w:t>ENVIRONMENTAL POLICY STATEMENT</w:t>
      </w:r>
    </w:p>
    <w:p w14:paraId="20DDDA92" w14:textId="77777777" w:rsidR="003B547E" w:rsidRPr="0083361C" w:rsidRDefault="003B547E" w:rsidP="003B547E">
      <w:pPr>
        <w:pStyle w:val="NoSpacing"/>
        <w:jc w:val="center"/>
        <w:rPr>
          <w:b/>
          <w:color w:val="000066"/>
          <w:sz w:val="44"/>
          <w:szCs w:val="44"/>
          <w:u w:val="single"/>
        </w:rPr>
      </w:pPr>
      <w:r w:rsidRPr="0083361C">
        <w:rPr>
          <w:b/>
          <w:color w:val="000066"/>
          <w:sz w:val="44"/>
          <w:szCs w:val="44"/>
          <w:u w:val="single"/>
        </w:rPr>
        <w:br w:type="textWrapping" w:clear="all"/>
      </w:r>
    </w:p>
    <w:p w14:paraId="7A16C610" w14:textId="77777777" w:rsidR="003B547E" w:rsidRDefault="003B547E" w:rsidP="003B547E">
      <w:pPr>
        <w:pStyle w:val="NoSpacing"/>
      </w:pPr>
      <w:r w:rsidRPr="003B547E">
        <w:t>Rayburn Plastics Limited recognises that all industrial processes have the potential to cause environmental harm and we accept our environmental responsibility to society and future generations.</w:t>
      </w:r>
    </w:p>
    <w:p w14:paraId="56B94866" w14:textId="77777777" w:rsidR="00F40031" w:rsidRPr="003B547E" w:rsidRDefault="00F40031" w:rsidP="003B547E">
      <w:pPr>
        <w:pStyle w:val="NoSpacing"/>
      </w:pPr>
    </w:p>
    <w:p w14:paraId="1D1B632C" w14:textId="77777777" w:rsidR="003B547E" w:rsidRDefault="0081430A" w:rsidP="003B547E">
      <w:pPr>
        <w:pStyle w:val="NoSpacing"/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543ECCDD" wp14:editId="0846297C">
            <wp:simplePos x="0" y="0"/>
            <wp:positionH relativeFrom="column">
              <wp:posOffset>-47010</wp:posOffset>
            </wp:positionH>
            <wp:positionV relativeFrom="paragraph">
              <wp:posOffset>500380</wp:posOffset>
            </wp:positionV>
            <wp:extent cx="5579445" cy="1318144"/>
            <wp:effectExtent l="0" t="1295400" r="0" b="12922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RGE LOGO NOBGPNG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45651">
                      <a:off x="0" y="0"/>
                      <a:ext cx="5579445" cy="131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47E" w:rsidRPr="003B547E">
        <w:t>Management’s aim, in addition to providing for compliance with all relevant regulatory requirements regarding the environment, is to achieve reasonable continuous improvement of environmental performance with a view to reducing the Company’s environmental impact.</w:t>
      </w:r>
    </w:p>
    <w:p w14:paraId="3EB85AF6" w14:textId="77777777" w:rsidR="003B547E" w:rsidRPr="003B547E" w:rsidRDefault="003B547E" w:rsidP="003B547E">
      <w:pPr>
        <w:pStyle w:val="NoSpacing"/>
      </w:pPr>
    </w:p>
    <w:p w14:paraId="41867040" w14:textId="77777777" w:rsidR="0081430A" w:rsidRDefault="0081430A" w:rsidP="003B547E">
      <w:pPr>
        <w:pStyle w:val="NoSpacing"/>
        <w:rPr>
          <w:noProof/>
          <w:sz w:val="36"/>
          <w:szCs w:val="36"/>
          <w:lang w:eastAsia="en-GB"/>
        </w:rPr>
      </w:pPr>
    </w:p>
    <w:p w14:paraId="5D8D1BC5" w14:textId="77777777" w:rsidR="003B547E" w:rsidRDefault="003B547E" w:rsidP="00F40031">
      <w:pPr>
        <w:pStyle w:val="NoSpacing"/>
        <w:rPr>
          <w:b/>
          <w:color w:val="00B050"/>
          <w:sz w:val="32"/>
          <w:szCs w:val="32"/>
        </w:rPr>
      </w:pPr>
      <w:r w:rsidRPr="00F40031">
        <w:rPr>
          <w:b/>
          <w:color w:val="00B050"/>
          <w:sz w:val="32"/>
          <w:szCs w:val="32"/>
        </w:rPr>
        <w:t>IN THIS RESPECT OUR POLICY IS TO:</w:t>
      </w:r>
    </w:p>
    <w:p w14:paraId="096F2A37" w14:textId="77777777" w:rsidR="00F40031" w:rsidRPr="00F40031" w:rsidRDefault="00F40031" w:rsidP="00F40031">
      <w:pPr>
        <w:pStyle w:val="NoSpacing"/>
        <w:rPr>
          <w:b/>
          <w:color w:val="00B050"/>
          <w:sz w:val="32"/>
          <w:szCs w:val="32"/>
        </w:rPr>
      </w:pPr>
    </w:p>
    <w:p w14:paraId="08B324B3" w14:textId="77777777" w:rsidR="003B547E" w:rsidRPr="003B547E" w:rsidRDefault="003B547E" w:rsidP="003B547E">
      <w:pPr>
        <w:pStyle w:val="NoSpacing"/>
        <w:rPr>
          <w:b/>
        </w:rPr>
      </w:pPr>
    </w:p>
    <w:p w14:paraId="5B939AA7" w14:textId="77777777" w:rsidR="003B547E" w:rsidRPr="003B547E" w:rsidRDefault="003B547E" w:rsidP="003B547E">
      <w:pPr>
        <w:pStyle w:val="NoSpacing"/>
        <w:numPr>
          <w:ilvl w:val="0"/>
          <w:numId w:val="1"/>
        </w:numPr>
      </w:pPr>
      <w:r w:rsidRPr="003B547E">
        <w:t>Comply with current legislation and where practical seek to meet future legislative requirements or any other requirements ahead of relevant deadlines.</w:t>
      </w:r>
    </w:p>
    <w:p w14:paraId="48A0D847" w14:textId="77777777" w:rsidR="003B547E" w:rsidRPr="003B547E" w:rsidRDefault="003B547E" w:rsidP="003B547E">
      <w:pPr>
        <w:pStyle w:val="NoSpacing"/>
        <w:numPr>
          <w:ilvl w:val="0"/>
          <w:numId w:val="1"/>
        </w:numPr>
      </w:pPr>
      <w:r w:rsidRPr="003B547E">
        <w:t>Integrate environmental objectives into relevant business decisions in a cost-efficient manner.</w:t>
      </w:r>
    </w:p>
    <w:p w14:paraId="5D95ECF0" w14:textId="77777777" w:rsidR="003B547E" w:rsidRPr="003B547E" w:rsidRDefault="003B547E" w:rsidP="003B547E">
      <w:pPr>
        <w:pStyle w:val="NoSpacing"/>
        <w:numPr>
          <w:ilvl w:val="0"/>
          <w:numId w:val="1"/>
        </w:numPr>
      </w:pPr>
      <w:r w:rsidRPr="003B547E">
        <w:t>Require all colleagues to address environmental responsibilities, within the framework of normal operating procedures.</w:t>
      </w:r>
    </w:p>
    <w:p w14:paraId="5BAFA886" w14:textId="77777777" w:rsidR="003B547E" w:rsidRPr="003B547E" w:rsidRDefault="003B547E" w:rsidP="003B547E">
      <w:pPr>
        <w:pStyle w:val="NoSpacing"/>
        <w:numPr>
          <w:ilvl w:val="0"/>
          <w:numId w:val="1"/>
        </w:numPr>
      </w:pPr>
      <w:r w:rsidRPr="003B547E">
        <w:t>Minimise waste, also seek to recover as much as is economically practical and ensure the remainder is disposed of responsibly.</w:t>
      </w:r>
    </w:p>
    <w:p w14:paraId="7CE107C0" w14:textId="77777777" w:rsidR="003B547E" w:rsidRDefault="003B547E" w:rsidP="003B547E">
      <w:pPr>
        <w:pStyle w:val="NoSpacing"/>
        <w:numPr>
          <w:ilvl w:val="0"/>
          <w:numId w:val="1"/>
        </w:numPr>
      </w:pPr>
      <w:r w:rsidRPr="003B547E">
        <w:t>Our commitment is also addressed to the social responsibilities of Health &amp; Safety (including risk prevention) and the principle of Equal Opportunity for all.</w:t>
      </w:r>
    </w:p>
    <w:p w14:paraId="5FF3403E" w14:textId="77777777" w:rsidR="00F40031" w:rsidRDefault="00F40031" w:rsidP="00F40031">
      <w:pPr>
        <w:pStyle w:val="NoSpacing"/>
      </w:pPr>
    </w:p>
    <w:p w14:paraId="11F46F28" w14:textId="77777777" w:rsidR="003B547E" w:rsidRDefault="003B547E" w:rsidP="003B547E">
      <w:pPr>
        <w:pStyle w:val="NoSpacing"/>
      </w:pPr>
    </w:p>
    <w:p w14:paraId="695902D5" w14:textId="77777777" w:rsidR="006B5286" w:rsidRDefault="006B5286" w:rsidP="003B547E">
      <w:pPr>
        <w:pStyle w:val="NoSpacing"/>
      </w:pPr>
    </w:p>
    <w:p w14:paraId="16CE9327" w14:textId="77777777" w:rsidR="003B547E" w:rsidRDefault="003B547E" w:rsidP="003B547E">
      <w:pPr>
        <w:pStyle w:val="NoSpacing"/>
      </w:pPr>
      <w:r w:rsidRPr="003B547E">
        <w:t>John Griffiths</w:t>
      </w:r>
    </w:p>
    <w:p w14:paraId="0DEFF69E" w14:textId="77777777" w:rsidR="003B547E" w:rsidRDefault="003B547E" w:rsidP="00F40031">
      <w:pPr>
        <w:pStyle w:val="NoSpacing"/>
        <w:jc w:val="both"/>
      </w:pPr>
    </w:p>
    <w:p w14:paraId="49D4CEC2" w14:textId="77777777" w:rsidR="00F61A6D" w:rsidRDefault="00EF6B12" w:rsidP="003B547E">
      <w:pPr>
        <w:pStyle w:val="NoSpacing"/>
      </w:pPr>
      <w:r w:rsidRPr="0036016A">
        <w:rPr>
          <w:rFonts w:ascii="Lucida Handwriting" w:hAnsi="Lucida Handwriting"/>
          <w:u w:val="single"/>
        </w:rPr>
        <w:t>J.A. Griffiths</w:t>
      </w:r>
      <w:r w:rsidR="00F61A6D" w:rsidRPr="0036016A">
        <w:rPr>
          <w:rFonts w:ascii="Lucida Handwriting" w:hAnsi="Lucida Handwriting"/>
          <w:u w:val="single"/>
        </w:rPr>
        <w:t xml:space="preserve"> </w:t>
      </w:r>
      <w:r w:rsidR="006B5286">
        <w:rPr>
          <w:rFonts w:ascii="Lucida Handwriting" w:hAnsi="Lucida Handwriting"/>
          <w:u w:val="single"/>
        </w:rPr>
        <w:t xml:space="preserve"> </w:t>
      </w:r>
      <w:r w:rsidR="00F61A6D">
        <w:rPr>
          <w:rFonts w:ascii="Lucida Handwriting" w:hAnsi="Lucida Handwriting"/>
        </w:rPr>
        <w:t xml:space="preserve"> </w:t>
      </w:r>
      <w:r w:rsidR="006B5286">
        <w:t xml:space="preserve">- </w:t>
      </w:r>
      <w:r w:rsidR="0036016A">
        <w:rPr>
          <w:rFonts w:ascii="Lucida Handwriting" w:hAnsi="Lucida Handwriting"/>
        </w:rPr>
        <w:t xml:space="preserve"> </w:t>
      </w:r>
      <w:r w:rsidR="003B547E" w:rsidRPr="003B547E">
        <w:t>Managing Director.</w:t>
      </w:r>
      <w:r w:rsidR="003B547E" w:rsidRPr="003B547E">
        <w:br/>
      </w:r>
    </w:p>
    <w:p w14:paraId="040CCDA2" w14:textId="77777777" w:rsidR="00F61A6D" w:rsidRDefault="00F61A6D" w:rsidP="003B547E">
      <w:pPr>
        <w:pStyle w:val="NoSpacing"/>
        <w:rPr>
          <w:color w:val="00B050"/>
        </w:rPr>
      </w:pPr>
    </w:p>
    <w:p w14:paraId="7A397B91" w14:textId="4C6C4FEE" w:rsidR="00AB420F" w:rsidRPr="006D30E7" w:rsidRDefault="00AB420F" w:rsidP="003B547E">
      <w:pPr>
        <w:pStyle w:val="NoSpacing"/>
        <w:rPr>
          <w:b/>
          <w:bCs/>
        </w:rPr>
      </w:pPr>
      <w:r w:rsidRPr="006D30E7">
        <w:rPr>
          <w:b/>
          <w:bCs/>
          <w:color w:val="00B050"/>
        </w:rPr>
        <w:t>January 20</w:t>
      </w:r>
      <w:r w:rsidR="00CD555E" w:rsidRPr="006D30E7">
        <w:rPr>
          <w:b/>
          <w:bCs/>
          <w:color w:val="00B050"/>
        </w:rPr>
        <w:t>2</w:t>
      </w:r>
      <w:r w:rsidR="00DF46C5">
        <w:rPr>
          <w:b/>
          <w:bCs/>
          <w:color w:val="00B050"/>
        </w:rPr>
        <w:t>5</w:t>
      </w:r>
      <w:r w:rsidR="00F61A6D" w:rsidRPr="006D30E7">
        <w:rPr>
          <w:b/>
          <w:bCs/>
          <w:color w:val="00B050"/>
        </w:rPr>
        <w:t xml:space="preserve">                                                                                                          </w:t>
      </w:r>
      <w:r w:rsidRPr="006D30E7">
        <w:rPr>
          <w:b/>
          <w:bCs/>
          <w:color w:val="00B050"/>
        </w:rPr>
        <w:t>Review Date: January 20</w:t>
      </w:r>
      <w:r w:rsidR="00390CF2" w:rsidRPr="006D30E7">
        <w:rPr>
          <w:b/>
          <w:bCs/>
          <w:color w:val="00B050"/>
        </w:rPr>
        <w:t>2</w:t>
      </w:r>
      <w:r w:rsidR="00DF46C5">
        <w:rPr>
          <w:b/>
          <w:bCs/>
          <w:color w:val="00B050"/>
        </w:rPr>
        <w:t>6</w:t>
      </w:r>
    </w:p>
    <w:p w14:paraId="0A4660F7" w14:textId="77777777" w:rsidR="0017482D" w:rsidRDefault="0017482D" w:rsidP="003B547E">
      <w:pPr>
        <w:pStyle w:val="NoSpacing"/>
      </w:pPr>
    </w:p>
    <w:sectPr w:rsidR="0017482D" w:rsidSect="007F6735">
      <w:footerReference w:type="default" r:id="rId9"/>
      <w:pgSz w:w="11906" w:h="16838"/>
      <w:pgMar w:top="1440" w:right="1440" w:bottom="1440" w:left="1440" w:header="709" w:footer="709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60C8" w14:textId="77777777" w:rsidR="006324F6" w:rsidRDefault="006324F6" w:rsidP="003B547E">
      <w:pPr>
        <w:spacing w:after="0" w:line="240" w:lineRule="auto"/>
      </w:pPr>
      <w:r>
        <w:separator/>
      </w:r>
    </w:p>
  </w:endnote>
  <w:endnote w:type="continuationSeparator" w:id="0">
    <w:p w14:paraId="677F0673" w14:textId="77777777" w:rsidR="006324F6" w:rsidRDefault="006324F6" w:rsidP="003B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EDFA" w14:textId="77777777" w:rsidR="0081430A" w:rsidRDefault="0081430A" w:rsidP="0081430A">
    <w:pPr>
      <w:pStyle w:val="Footer"/>
      <w:jc w:val="center"/>
    </w:pPr>
    <w:r>
      <w:t xml:space="preserve">Company Registration No: </w:t>
    </w:r>
    <w:r w:rsidR="00614993">
      <w:t xml:space="preserve">00 </w:t>
    </w:r>
    <w:r>
      <w:t>62</w:t>
    </w:r>
    <w:r w:rsidR="00614993">
      <w:t xml:space="preserve"> </w:t>
    </w:r>
    <w:r>
      <w:t>88</w:t>
    </w:r>
    <w:r w:rsidR="00614993">
      <w:t xml:space="preserve"> </w:t>
    </w:r>
    <w:r>
      <w:t>66 England</w:t>
    </w:r>
  </w:p>
  <w:p w14:paraId="4ABA8409" w14:textId="77777777" w:rsidR="0081430A" w:rsidRDefault="0081430A" w:rsidP="00614993">
    <w:pPr>
      <w:pStyle w:val="Footer"/>
      <w:jc w:val="center"/>
    </w:pPr>
    <w:r>
      <w:t xml:space="preserve">VAT Reg No: </w:t>
    </w:r>
    <w:r w:rsidR="00614993">
      <w:t xml:space="preserve">GB </w:t>
    </w:r>
    <w:r>
      <w:t>100 5472 23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9DCD6" w14:textId="77777777" w:rsidR="006324F6" w:rsidRDefault="006324F6" w:rsidP="003B547E">
      <w:pPr>
        <w:spacing w:after="0" w:line="240" w:lineRule="auto"/>
      </w:pPr>
      <w:r>
        <w:separator/>
      </w:r>
    </w:p>
  </w:footnote>
  <w:footnote w:type="continuationSeparator" w:id="0">
    <w:p w14:paraId="08B36111" w14:textId="77777777" w:rsidR="006324F6" w:rsidRDefault="006324F6" w:rsidP="003B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C05BE"/>
    <w:multiLevelType w:val="multilevel"/>
    <w:tmpl w:val="DF4E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11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47E"/>
    <w:rsid w:val="0017482D"/>
    <w:rsid w:val="00325494"/>
    <w:rsid w:val="0036016A"/>
    <w:rsid w:val="00390CF2"/>
    <w:rsid w:val="003B547E"/>
    <w:rsid w:val="00422854"/>
    <w:rsid w:val="00454A9A"/>
    <w:rsid w:val="005A3966"/>
    <w:rsid w:val="00614993"/>
    <w:rsid w:val="006324F6"/>
    <w:rsid w:val="006B5286"/>
    <w:rsid w:val="006D30E7"/>
    <w:rsid w:val="007F6735"/>
    <w:rsid w:val="0081430A"/>
    <w:rsid w:val="0083361C"/>
    <w:rsid w:val="00877E4B"/>
    <w:rsid w:val="008F260E"/>
    <w:rsid w:val="009038A7"/>
    <w:rsid w:val="009E4DAF"/>
    <w:rsid w:val="00AB420F"/>
    <w:rsid w:val="00CD555E"/>
    <w:rsid w:val="00DF46C5"/>
    <w:rsid w:val="00E870E4"/>
    <w:rsid w:val="00EF6B12"/>
    <w:rsid w:val="00F30D5F"/>
    <w:rsid w:val="00F40031"/>
    <w:rsid w:val="00F4547E"/>
    <w:rsid w:val="00F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C281"/>
  <w15:chartTrackingRefBased/>
  <w15:docId w15:val="{613B8CEE-5F28-48FD-827B-F5911C74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4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5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E"/>
  </w:style>
  <w:style w:type="paragraph" w:styleId="Footer">
    <w:name w:val="footer"/>
    <w:basedOn w:val="Normal"/>
    <w:link w:val="FooterChar"/>
    <w:uiPriority w:val="99"/>
    <w:unhideWhenUsed/>
    <w:rsid w:val="003B5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E"/>
  </w:style>
  <w:style w:type="character" w:styleId="Hyperlink">
    <w:name w:val="Hyperlink"/>
    <w:basedOn w:val="DefaultParagraphFont"/>
    <w:uiPriority w:val="99"/>
    <w:unhideWhenUsed/>
    <w:rsid w:val="003B54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54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Wood</dc:creator>
  <cp:keywords/>
  <dc:description/>
  <cp:lastModifiedBy>Martin Adams</cp:lastModifiedBy>
  <cp:revision>17</cp:revision>
  <cp:lastPrinted>2024-01-02T15:11:00Z</cp:lastPrinted>
  <dcterms:created xsi:type="dcterms:W3CDTF">2018-10-15T14:45:00Z</dcterms:created>
  <dcterms:modified xsi:type="dcterms:W3CDTF">2025-01-06T11:45:00Z</dcterms:modified>
</cp:coreProperties>
</file>